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F2" w:rsidRDefault="000641F2">
      <w:pPr>
        <w:pStyle w:val="GvdeMetni"/>
        <w:ind w:firstLine="0"/>
        <w:rPr>
          <w:sz w:val="9"/>
        </w:rPr>
      </w:pPr>
    </w:p>
    <w:p w:rsidR="000641F2" w:rsidRDefault="0058037E">
      <w:pPr>
        <w:pStyle w:val="GvdeMetni"/>
        <w:spacing w:before="85" w:after="33" w:line="391" w:lineRule="auto"/>
        <w:ind w:left="3173" w:right="2323"/>
      </w:pPr>
      <w:r>
        <w:t>YERLİ MALI BELGESİ İÇİN TAAHHÜTNAME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8"/>
      </w:tblGrid>
      <w:tr w:rsidR="000641F2">
        <w:trPr>
          <w:trHeight w:hRule="exact" w:val="466"/>
        </w:trPr>
        <w:tc>
          <w:tcPr>
            <w:tcW w:w="8908" w:type="dxa"/>
          </w:tcPr>
          <w:p w:rsidR="000641F2" w:rsidRDefault="0058037E">
            <w:pPr>
              <w:pStyle w:val="TableParagraph"/>
              <w:spacing w:before="88"/>
              <w:ind w:left="953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0641F2">
        <w:trPr>
          <w:trHeight w:hRule="exact" w:val="838"/>
        </w:trPr>
        <w:tc>
          <w:tcPr>
            <w:tcW w:w="8908" w:type="dxa"/>
          </w:tcPr>
          <w:p w:rsidR="000641F2" w:rsidRDefault="000641F2">
            <w:pPr>
              <w:pStyle w:val="TableParagraph"/>
              <w:spacing w:before="8"/>
              <w:rPr>
                <w:sz w:val="23"/>
              </w:rPr>
            </w:pPr>
          </w:p>
          <w:p w:rsidR="000641F2" w:rsidRDefault="0058037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Soyadı/Unvanı:</w:t>
            </w:r>
          </w:p>
        </w:tc>
      </w:tr>
      <w:tr w:rsidR="000641F2">
        <w:trPr>
          <w:trHeight w:hRule="exact" w:val="464"/>
        </w:trPr>
        <w:tc>
          <w:tcPr>
            <w:tcW w:w="8908" w:type="dxa"/>
          </w:tcPr>
          <w:p w:rsidR="000641F2" w:rsidRDefault="0058037E">
            <w:pPr>
              <w:pStyle w:val="TableParagraph"/>
              <w:spacing w:before="8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Ürün Adı:</w:t>
            </w:r>
          </w:p>
        </w:tc>
      </w:tr>
      <w:tr w:rsidR="000641F2">
        <w:trPr>
          <w:trHeight w:hRule="exact" w:val="466"/>
        </w:trPr>
        <w:tc>
          <w:tcPr>
            <w:tcW w:w="8908" w:type="dxa"/>
          </w:tcPr>
          <w:p w:rsidR="000641F2" w:rsidRDefault="0058037E">
            <w:pPr>
              <w:pStyle w:val="TableParagraph"/>
              <w:spacing w:before="88"/>
              <w:ind w:left="953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 BELGELER</w:t>
            </w:r>
          </w:p>
        </w:tc>
      </w:tr>
      <w:tr w:rsidR="000641F2">
        <w:trPr>
          <w:trHeight w:hRule="exact" w:val="1390"/>
        </w:trPr>
        <w:tc>
          <w:tcPr>
            <w:tcW w:w="8908" w:type="dxa"/>
          </w:tcPr>
          <w:p w:rsidR="000641F2" w:rsidRDefault="000641F2">
            <w:pPr>
              <w:pStyle w:val="TableParagraph"/>
              <w:spacing w:before="3"/>
              <w:rPr>
                <w:sz w:val="23"/>
              </w:rPr>
            </w:pPr>
          </w:p>
          <w:p w:rsidR="000641F2" w:rsidRDefault="0058037E">
            <w:pPr>
              <w:pStyle w:val="TableParagraph"/>
              <w:tabs>
                <w:tab w:val="left" w:pos="5525"/>
              </w:tabs>
              <w:ind w:left="103"/>
              <w:rPr>
                <w:sz w:val="24"/>
              </w:rPr>
            </w:pPr>
            <w:r>
              <w:rPr>
                <w:b/>
                <w:sz w:val="24"/>
              </w:rPr>
              <w:t>Yerli Katkı Oranı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…..Sayfa</w:t>
            </w:r>
          </w:p>
          <w:p w:rsidR="000641F2" w:rsidRDefault="000641F2">
            <w:pPr>
              <w:pStyle w:val="TableParagraph"/>
              <w:spacing w:before="11"/>
              <w:rPr>
                <w:sz w:val="23"/>
              </w:rPr>
            </w:pPr>
          </w:p>
          <w:p w:rsidR="000641F2" w:rsidRDefault="0058037E">
            <w:pPr>
              <w:pStyle w:val="TableParagraph"/>
              <w:tabs>
                <w:tab w:val="left" w:pos="5504"/>
                <w:tab w:val="left" w:pos="6750"/>
              </w:tabs>
              <w:ind w:left="103"/>
              <w:rPr>
                <w:sz w:val="24"/>
              </w:rPr>
            </w:pPr>
            <w:r>
              <w:rPr>
                <w:b/>
                <w:sz w:val="24"/>
              </w:rPr>
              <w:t>Yerli Katkı Oranı  Hesap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Ekleri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z w:val="24"/>
              </w:rPr>
              <w:tab/>
              <w:t>…..Sayfa</w:t>
            </w:r>
          </w:p>
        </w:tc>
      </w:tr>
      <w:tr w:rsidR="000641F2">
        <w:trPr>
          <w:trHeight w:hRule="exact" w:val="8133"/>
        </w:trPr>
        <w:tc>
          <w:tcPr>
            <w:tcW w:w="8908" w:type="dxa"/>
          </w:tcPr>
          <w:p w:rsidR="000641F2" w:rsidRDefault="000641F2">
            <w:pPr>
              <w:pStyle w:val="TableParagraph"/>
              <w:rPr>
                <w:sz w:val="24"/>
              </w:rPr>
            </w:pPr>
          </w:p>
          <w:p w:rsidR="000641F2" w:rsidRDefault="000641F2">
            <w:pPr>
              <w:pStyle w:val="TableParagraph"/>
              <w:rPr>
                <w:sz w:val="24"/>
              </w:rPr>
            </w:pPr>
          </w:p>
          <w:p w:rsidR="000641F2" w:rsidRDefault="0058037E">
            <w:pPr>
              <w:pStyle w:val="TableParagraph"/>
              <w:spacing w:before="208"/>
              <w:ind w:left="103"/>
              <w:jc w:val="both"/>
            </w:pPr>
            <w:r>
              <w:t>Hesaplamaya konu ürünün yerli katkı oranı: % …..</w:t>
            </w:r>
          </w:p>
          <w:p w:rsidR="000641F2" w:rsidRDefault="000641F2">
            <w:pPr>
              <w:pStyle w:val="TableParagraph"/>
              <w:rPr>
                <w:sz w:val="24"/>
              </w:rPr>
            </w:pPr>
          </w:p>
          <w:p w:rsidR="000641F2" w:rsidRDefault="000641F2">
            <w:pPr>
              <w:pStyle w:val="TableParagraph"/>
              <w:spacing w:before="7"/>
              <w:rPr>
                <w:sz w:val="20"/>
              </w:rPr>
            </w:pPr>
          </w:p>
          <w:p w:rsidR="000641F2" w:rsidRDefault="0058037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İşbu Taahhütname ekinde yer alan ve 13/09/2014 tarihli ve 29118 sayılı Resmi Gazete’de yayımlanan “Yerli Malı Tebliği” kapsamında hazırladığım yerli katkı oranı hesabını içeren evrakta yer alan hesaplamanın doğruluğunu ve resmi kayıtlara uygunluğunu teyit </w:t>
            </w:r>
            <w:r>
              <w:rPr>
                <w:sz w:val="24"/>
              </w:rPr>
              <w:t>ediyor, aksi yönde bir tespitin bulunması halinde her türlü idari, hukuki ve cezai sorumluluğu kabul ediyor, Yerli Malı Belgesi’nin geçerlilik süresi boyunca yerli katkı oranının %51’in altına düşürülmeyeceğini taahhüt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58037E">
            <w:pPr>
              <w:pStyle w:val="TableParagraph"/>
              <w:spacing w:before="152"/>
              <w:ind w:right="1498"/>
              <w:jc w:val="right"/>
              <w:rPr>
                <w:sz w:val="24"/>
              </w:rPr>
            </w:pPr>
            <w:r>
              <w:rPr>
                <w:sz w:val="24"/>
              </w:rPr>
              <w:t>......./...../20......</w:t>
            </w: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58037E">
            <w:pPr>
              <w:pStyle w:val="TableParagraph"/>
              <w:spacing w:before="230"/>
              <w:ind w:left="5397" w:right="953"/>
              <w:jc w:val="center"/>
              <w:rPr>
                <w:sz w:val="24"/>
              </w:rPr>
            </w:pPr>
            <w:r>
              <w:rPr>
                <w:sz w:val="24"/>
              </w:rPr>
              <w:t>Adı-Soyadı/ Firma Kaşesi Unvan</w:t>
            </w:r>
          </w:p>
          <w:p w:rsidR="000641F2" w:rsidRDefault="0058037E">
            <w:pPr>
              <w:pStyle w:val="TableParagraph"/>
              <w:spacing w:before="2"/>
              <w:ind w:right="1987"/>
              <w:jc w:val="right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58037E" w:rsidRDefault="0058037E"/>
    <w:sectPr w:rsidR="0058037E" w:rsidSect="000641F2">
      <w:type w:val="continuous"/>
      <w:pgSz w:w="11910" w:h="16840"/>
      <w:pgMar w:top="1580" w:right="1380" w:bottom="280" w:left="1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0641F2"/>
    <w:rsid w:val="000641F2"/>
    <w:rsid w:val="0058037E"/>
    <w:rsid w:val="00AD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1F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641F2"/>
    <w:pPr>
      <w:spacing w:before="8"/>
      <w:ind w:hanging="836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  <w:rsid w:val="000641F2"/>
  </w:style>
  <w:style w:type="paragraph" w:customStyle="1" w:styleId="TableParagraph">
    <w:name w:val="Table Paragraph"/>
    <w:basedOn w:val="Normal"/>
    <w:uiPriority w:val="1"/>
    <w:qFormat/>
    <w:rsid w:val="000641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02</dc:title>
  <dc:creator>erdinç</dc:creator>
  <cp:lastModifiedBy>Personel1</cp:lastModifiedBy>
  <cp:revision>2</cp:revision>
  <dcterms:created xsi:type="dcterms:W3CDTF">2021-02-02T05:51:00Z</dcterms:created>
  <dcterms:modified xsi:type="dcterms:W3CDTF">2021-02-02T05:51:00Z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